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8576" w14:textId="77777777" w:rsidR="006768D3" w:rsidRPr="006768D3" w:rsidRDefault="006768D3" w:rsidP="006768D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4"/>
          <w:kern w:val="36"/>
          <w:sz w:val="48"/>
          <w:szCs w:val="48"/>
          <w:lang w:eastAsia="ru-RU"/>
        </w:rPr>
      </w:pPr>
      <w:r w:rsidRPr="006768D3"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  <w:t>Предложение о мероприятиях по энергосбережению и повышению энергетической эффективности в многоквартирных домах</w:t>
      </w:r>
    </w:p>
    <w:p w14:paraId="5FFDE9BD" w14:textId="77777777" w:rsidR="006768D3" w:rsidRPr="006768D3" w:rsidRDefault="006768D3" w:rsidP="006768D3">
      <w:pPr>
        <w:spacing w:after="0" w:line="240" w:lineRule="auto"/>
        <w:jc w:val="both"/>
        <w:rPr>
          <w:rFonts w:ascii="Arial" w:eastAsia="Times New Roman" w:hAnsi="Arial" w:cs="Arial"/>
          <w:color w:val="6A6868"/>
          <w:spacing w:val="4"/>
          <w:sz w:val="24"/>
          <w:szCs w:val="24"/>
          <w:lang w:eastAsia="ru-RU"/>
        </w:rPr>
      </w:pPr>
      <w:r w:rsidRPr="006768D3">
        <w:rPr>
          <w:rFonts w:ascii="Arial" w:eastAsia="Times New Roman" w:hAnsi="Arial" w:cs="Arial"/>
          <w:color w:val="6A6868"/>
          <w:spacing w:val="4"/>
          <w:sz w:val="24"/>
          <w:szCs w:val="24"/>
          <w:lang w:eastAsia="ru-RU"/>
        </w:rPr>
        <w:t> </w:t>
      </w:r>
    </w:p>
    <w:p w14:paraId="2AFCEAC0" w14:textId="1B11DE66" w:rsidR="006768D3" w:rsidRPr="006768D3" w:rsidRDefault="006768D3" w:rsidP="006768D3">
      <w:pPr>
        <w:spacing w:after="0" w:line="240" w:lineRule="auto"/>
        <w:jc w:val="both"/>
        <w:rPr>
          <w:rFonts w:ascii="Arial" w:eastAsia="Times New Roman" w:hAnsi="Arial" w:cs="Arial"/>
          <w:color w:val="6A6868"/>
          <w:spacing w:val="4"/>
          <w:sz w:val="24"/>
          <w:szCs w:val="24"/>
          <w:lang w:eastAsia="ru-RU"/>
        </w:rPr>
      </w:pP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ГБУ «Жилищник района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Якиманка</w:t>
      </w: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 в соответствии с требованиями статьи 12 ч.7 ФЗ «Об энергосбережении  и о повышении энергетической эффективности» от 23.11.2009 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261-ФЗ; Приказом Минрегиона РФ от 02.09.2010 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18717)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</w:t>
      </w:r>
    </w:p>
    <w:p w14:paraId="43C6A197" w14:textId="77777777" w:rsidR="006768D3" w:rsidRPr="006768D3" w:rsidRDefault="006768D3" w:rsidP="006768D3">
      <w:pPr>
        <w:spacing w:after="0" w:line="240" w:lineRule="auto"/>
        <w:jc w:val="both"/>
        <w:rPr>
          <w:rFonts w:ascii="Arial" w:eastAsia="Times New Roman" w:hAnsi="Arial" w:cs="Arial"/>
          <w:color w:val="6A6868"/>
          <w:spacing w:val="4"/>
          <w:sz w:val="24"/>
          <w:szCs w:val="24"/>
          <w:lang w:eastAsia="ru-RU"/>
        </w:rPr>
      </w:pPr>
      <w:r w:rsidRPr="00676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Обязательные мероприятия по энергосбережению и повышению энергетической эффективности установлены 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14:paraId="3631EF87" w14:textId="77777777" w:rsidR="006768D3" w:rsidRPr="006768D3" w:rsidRDefault="006768D3" w:rsidP="006768D3">
      <w:pPr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768D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Мероприятия, указанные в Перечне, не являются обязательными в отношении многоквартирных домов, признанных аварийными и не оборудованных централизованными коммунальными ресурсами.</w:t>
      </w:r>
    </w:p>
    <w:p w14:paraId="74F1C4E4" w14:textId="6EE195E7" w:rsidR="004131E0" w:rsidRDefault="004131E0"/>
    <w:p w14:paraId="5F40C497" w14:textId="52C2B07E" w:rsidR="00AB74B6" w:rsidRDefault="00AB74B6"/>
    <w:p w14:paraId="11F9B13C" w14:textId="33110E02" w:rsidR="00AB74B6" w:rsidRDefault="00AB74B6"/>
    <w:p w14:paraId="305339F2" w14:textId="03E2BCE1" w:rsidR="00AB74B6" w:rsidRDefault="00AB74B6"/>
    <w:p w14:paraId="2C74AD8D" w14:textId="1332BB57" w:rsidR="00AB74B6" w:rsidRDefault="00AB74B6"/>
    <w:p w14:paraId="1C49A62A" w14:textId="50785D84" w:rsidR="00AB74B6" w:rsidRDefault="00AB74B6"/>
    <w:p w14:paraId="34A87D00" w14:textId="3ED03FFE" w:rsidR="00AB74B6" w:rsidRDefault="00AB74B6"/>
    <w:p w14:paraId="5633C8B1" w14:textId="1BA70AD7" w:rsidR="00AB74B6" w:rsidRDefault="00AB74B6"/>
    <w:p w14:paraId="72579A17" w14:textId="25BF6935" w:rsidR="00AB74B6" w:rsidRDefault="00AB74B6"/>
    <w:p w14:paraId="3B33CBAE" w14:textId="4D19993E" w:rsidR="00AB74B6" w:rsidRDefault="00AB74B6"/>
    <w:p w14:paraId="6A18C0DA" w14:textId="52AB6986" w:rsidR="00AB74B6" w:rsidRDefault="00AB74B6"/>
    <w:p w14:paraId="3AE9475A" w14:textId="77777777" w:rsidR="00AB74B6" w:rsidRDefault="00AB74B6" w:rsidP="005D0AE3">
      <w:pPr>
        <w:widowControl w:val="0"/>
        <w:spacing w:line="346" w:lineRule="exact"/>
        <w:rPr>
          <w:rFonts w:eastAsia="Calibri"/>
          <w:spacing w:val="4"/>
          <w:sz w:val="24"/>
          <w:szCs w:val="24"/>
        </w:rPr>
        <w:sectPr w:rsidR="00AB74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015D99" w14:textId="77777777" w:rsidR="00AB74B6" w:rsidRPr="006768D3" w:rsidRDefault="00AB74B6"/>
    <w:sectPr w:rsidR="00AB74B6" w:rsidRPr="006768D3" w:rsidSect="00AB74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6A"/>
    <w:rsid w:val="001A036A"/>
    <w:rsid w:val="004131E0"/>
    <w:rsid w:val="005D0AE3"/>
    <w:rsid w:val="006768D3"/>
    <w:rsid w:val="00A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E76F"/>
  <w15:chartTrackingRefBased/>
  <w15:docId w15:val="{E043B129-01CC-4D5C-9F43-E5B3D0E5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Ткаченко</dc:creator>
  <cp:keywords/>
  <dc:description/>
  <cp:lastModifiedBy>Марина Ткаченко</cp:lastModifiedBy>
  <cp:revision>4</cp:revision>
  <dcterms:created xsi:type="dcterms:W3CDTF">2023-02-27T13:51:00Z</dcterms:created>
  <dcterms:modified xsi:type="dcterms:W3CDTF">2023-12-21T08:54:00Z</dcterms:modified>
</cp:coreProperties>
</file>